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6EE67" w14:textId="30FE0DF6" w:rsidR="001F75F8" w:rsidRPr="008573EC" w:rsidRDefault="00295C95" w:rsidP="0055564B">
      <w:pPr>
        <w:spacing w:line="240" w:lineRule="auto"/>
        <w:rPr>
          <w:rFonts w:cstheme="minorHAnsi"/>
          <w:b/>
          <w:bCs/>
        </w:rPr>
      </w:pPr>
      <w:r w:rsidRPr="008573EC">
        <w:rPr>
          <w:rFonts w:cstheme="minorHAnsi"/>
          <w:b/>
          <w:bCs/>
        </w:rPr>
        <w:t xml:space="preserve">World Impact </w:t>
      </w:r>
      <w:r w:rsidR="00A325EC" w:rsidRPr="008573EC">
        <w:rPr>
          <w:rFonts w:cstheme="minorHAnsi"/>
          <w:b/>
          <w:bCs/>
        </w:rPr>
        <w:t>Fundraising Code of Ethics</w:t>
      </w:r>
    </w:p>
    <w:p w14:paraId="5FF9EAE9" w14:textId="7F37C1B9" w:rsidR="00A325EC" w:rsidRPr="008573EC" w:rsidRDefault="00A325EC" w:rsidP="004751BB">
      <w:pPr>
        <w:pStyle w:val="NormalWeb"/>
        <w:numPr>
          <w:ilvl w:val="0"/>
          <w:numId w:val="3"/>
        </w:numPr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color w:val="000000"/>
          <w:spacing w:val="5"/>
          <w:sz w:val="22"/>
          <w:szCs w:val="22"/>
        </w:rPr>
      </w:pPr>
      <w:r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 xml:space="preserve">Seek to serve Christ faithfully </w:t>
      </w:r>
      <w:r w:rsidR="007C30A8"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 xml:space="preserve">and </w:t>
      </w:r>
      <w:r w:rsidR="00415F78"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>recognize</w:t>
      </w:r>
      <w:r w:rsidR="00D034BC"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 xml:space="preserve"> Him as </w:t>
      </w:r>
      <w:r w:rsidR="00E92E79"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>our provider</w:t>
      </w:r>
      <w:r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>.</w:t>
      </w:r>
    </w:p>
    <w:p w14:paraId="11B5C7E9" w14:textId="77777777" w:rsidR="00A325EC" w:rsidRPr="008573EC" w:rsidRDefault="00A325EC" w:rsidP="004751BB">
      <w:pPr>
        <w:pStyle w:val="NormalWeb"/>
        <w:numPr>
          <w:ilvl w:val="0"/>
          <w:numId w:val="3"/>
        </w:numPr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color w:val="000000"/>
          <w:spacing w:val="5"/>
          <w:sz w:val="22"/>
          <w:szCs w:val="22"/>
        </w:rPr>
      </w:pPr>
      <w:r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>Work for the best interest of the donor.</w:t>
      </w:r>
    </w:p>
    <w:p w14:paraId="05C2F244" w14:textId="66F0B43C" w:rsidR="00A325EC" w:rsidRPr="008573EC" w:rsidRDefault="00A325EC" w:rsidP="004751BB">
      <w:pPr>
        <w:pStyle w:val="NormalWeb"/>
        <w:numPr>
          <w:ilvl w:val="0"/>
          <w:numId w:val="3"/>
        </w:numPr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color w:val="000000"/>
          <w:spacing w:val="5"/>
          <w:sz w:val="22"/>
          <w:szCs w:val="22"/>
        </w:rPr>
      </w:pPr>
      <w:r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 xml:space="preserve">Strive to model and promote the concept of Christian stewardship among donors and </w:t>
      </w:r>
      <w:r w:rsidR="00B772C4"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>World Impact ministry partners</w:t>
      </w:r>
      <w:r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>.</w:t>
      </w:r>
    </w:p>
    <w:p w14:paraId="22D4CC28" w14:textId="77777777" w:rsidR="00A325EC" w:rsidRPr="008573EC" w:rsidRDefault="00A325EC" w:rsidP="004751BB">
      <w:pPr>
        <w:pStyle w:val="NormalWeb"/>
        <w:numPr>
          <w:ilvl w:val="0"/>
          <w:numId w:val="3"/>
        </w:numPr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color w:val="000000"/>
          <w:spacing w:val="5"/>
          <w:sz w:val="22"/>
          <w:szCs w:val="22"/>
        </w:rPr>
      </w:pPr>
      <w:r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>Portray accurately the institutional mission in all communications.</w:t>
      </w:r>
    </w:p>
    <w:p w14:paraId="58A8EFE0" w14:textId="77777777" w:rsidR="00A325EC" w:rsidRPr="008573EC" w:rsidRDefault="00A325EC" w:rsidP="004751BB">
      <w:pPr>
        <w:pStyle w:val="NormalWeb"/>
        <w:numPr>
          <w:ilvl w:val="0"/>
          <w:numId w:val="3"/>
        </w:numPr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color w:val="000000"/>
          <w:spacing w:val="5"/>
          <w:sz w:val="22"/>
          <w:szCs w:val="22"/>
        </w:rPr>
      </w:pPr>
      <w:r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>Maintain confidentiality in handling donor and prospective donor records.</w:t>
      </w:r>
    </w:p>
    <w:p w14:paraId="640739F1" w14:textId="77777777" w:rsidR="00A325EC" w:rsidRPr="008573EC" w:rsidRDefault="00A325EC" w:rsidP="004751BB">
      <w:pPr>
        <w:pStyle w:val="NormalWeb"/>
        <w:numPr>
          <w:ilvl w:val="0"/>
          <w:numId w:val="3"/>
        </w:numPr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color w:val="000000"/>
          <w:spacing w:val="5"/>
          <w:sz w:val="22"/>
          <w:szCs w:val="22"/>
        </w:rPr>
      </w:pPr>
      <w:r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>Offer public recognition and appreciation for a gift only after donor permission has been granted.</w:t>
      </w:r>
    </w:p>
    <w:p w14:paraId="0446BD07" w14:textId="77777777" w:rsidR="00A325EC" w:rsidRPr="008573EC" w:rsidRDefault="00A325EC" w:rsidP="004751BB">
      <w:pPr>
        <w:pStyle w:val="NormalWeb"/>
        <w:numPr>
          <w:ilvl w:val="0"/>
          <w:numId w:val="3"/>
        </w:numPr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color w:val="000000"/>
          <w:spacing w:val="5"/>
          <w:sz w:val="22"/>
          <w:szCs w:val="22"/>
        </w:rPr>
      </w:pPr>
      <w:r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>Ensure accurate use of designated gifts, optimal management of all solicited funds, and truthful reporting.</w:t>
      </w:r>
    </w:p>
    <w:p w14:paraId="28CE6D4B" w14:textId="77777777" w:rsidR="00A325EC" w:rsidRPr="008573EC" w:rsidRDefault="00A325EC" w:rsidP="004751BB">
      <w:pPr>
        <w:pStyle w:val="NormalWeb"/>
        <w:numPr>
          <w:ilvl w:val="0"/>
          <w:numId w:val="3"/>
        </w:numPr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color w:val="000000"/>
          <w:spacing w:val="5"/>
          <w:sz w:val="22"/>
          <w:szCs w:val="22"/>
        </w:rPr>
      </w:pPr>
      <w:r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>Comply with all federal, state, municipal and/or provincial laws.</w:t>
      </w:r>
    </w:p>
    <w:p w14:paraId="12438F1F" w14:textId="77777777" w:rsidR="00A325EC" w:rsidRPr="008573EC" w:rsidRDefault="00A325EC" w:rsidP="004751BB">
      <w:pPr>
        <w:pStyle w:val="NormalWeb"/>
        <w:numPr>
          <w:ilvl w:val="0"/>
          <w:numId w:val="3"/>
        </w:numPr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color w:val="000000"/>
          <w:spacing w:val="5"/>
          <w:sz w:val="22"/>
          <w:szCs w:val="22"/>
        </w:rPr>
      </w:pPr>
      <w:r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>Deal charitably, fairly, and honestly with other professionals and organizations.</w:t>
      </w:r>
    </w:p>
    <w:p w14:paraId="44D64691" w14:textId="77777777" w:rsidR="00A325EC" w:rsidRPr="008573EC" w:rsidRDefault="00A325EC" w:rsidP="004751BB">
      <w:pPr>
        <w:pStyle w:val="NormalWeb"/>
        <w:numPr>
          <w:ilvl w:val="0"/>
          <w:numId w:val="3"/>
        </w:numPr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color w:val="000000"/>
          <w:spacing w:val="5"/>
          <w:sz w:val="22"/>
          <w:szCs w:val="22"/>
        </w:rPr>
      </w:pPr>
      <w:r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>Maintain and encourage high levels of professional competence and accurately present professional qualifications and experiences to prospective donors and employers.</w:t>
      </w:r>
    </w:p>
    <w:p w14:paraId="6B5E0C41" w14:textId="77777777" w:rsidR="00A325EC" w:rsidRPr="008573EC" w:rsidRDefault="00A325EC" w:rsidP="004751BB">
      <w:pPr>
        <w:pStyle w:val="NormalWeb"/>
        <w:numPr>
          <w:ilvl w:val="0"/>
          <w:numId w:val="3"/>
        </w:numPr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color w:val="000000"/>
          <w:spacing w:val="5"/>
          <w:sz w:val="22"/>
          <w:szCs w:val="22"/>
        </w:rPr>
      </w:pPr>
      <w:r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>Be compensated by a salary or contractual fee agreement, not by fees based on a percentage of charitable gifts secured.</w:t>
      </w:r>
    </w:p>
    <w:p w14:paraId="7EBDC04C" w14:textId="4C3EDAE9" w:rsidR="00A325EC" w:rsidRPr="008573EC" w:rsidRDefault="00A325EC" w:rsidP="004751BB">
      <w:pPr>
        <w:pStyle w:val="NormalWeb"/>
        <w:numPr>
          <w:ilvl w:val="0"/>
          <w:numId w:val="3"/>
        </w:numPr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color w:val="000000"/>
          <w:spacing w:val="5"/>
          <w:sz w:val="22"/>
          <w:szCs w:val="22"/>
        </w:rPr>
      </w:pPr>
      <w:r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>Avoid or otherwise disclose all potential conflicts of interest. </w:t>
      </w:r>
    </w:p>
    <w:p w14:paraId="00306DDF" w14:textId="77777777" w:rsidR="0055564B" w:rsidRPr="008573EC" w:rsidRDefault="0055564B" w:rsidP="0055564B">
      <w:pPr>
        <w:spacing w:after="255" w:line="240" w:lineRule="auto"/>
        <w:ind w:firstLine="60"/>
        <w:rPr>
          <w:rFonts w:eastAsia="Times New Roman" w:cstheme="minorHAnsi"/>
          <w:i/>
          <w:iCs/>
          <w:kern w:val="0"/>
          <w:bdr w:val="none" w:sz="0" w:space="0" w:color="auto" w:frame="1"/>
          <w14:ligatures w14:val="none"/>
        </w:rPr>
      </w:pPr>
    </w:p>
    <w:p w14:paraId="0E891576" w14:textId="55DFA7AD" w:rsidR="00E92E79" w:rsidRPr="00A325EC" w:rsidRDefault="007628CA" w:rsidP="0055564B">
      <w:pPr>
        <w:spacing w:after="255" w:line="240" w:lineRule="auto"/>
        <w:ind w:firstLine="60"/>
        <w:rPr>
          <w:rFonts w:eastAsia="Times New Roman" w:cstheme="minorHAnsi"/>
          <w:i/>
          <w:iCs/>
          <w:kern w:val="0"/>
          <w:bdr w:val="none" w:sz="0" w:space="0" w:color="auto" w:frame="1"/>
          <w14:ligatures w14:val="none"/>
        </w:rPr>
      </w:pPr>
      <w:r w:rsidRPr="008573EC">
        <w:rPr>
          <w:rFonts w:eastAsia="Times New Roman" w:cstheme="minorHAnsi"/>
          <w:i/>
          <w:iCs/>
          <w:kern w:val="0"/>
          <w:bdr w:val="none" w:sz="0" w:space="0" w:color="auto" w:frame="1"/>
          <w14:ligatures w14:val="none"/>
        </w:rPr>
        <w:t>Adapted from the Association for Christian Fundraising Professionals</w:t>
      </w:r>
    </w:p>
    <w:p w14:paraId="34CF2A76" w14:textId="77777777" w:rsidR="0055564B" w:rsidRPr="008573EC" w:rsidRDefault="0055564B" w:rsidP="0055564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spacing w:val="5"/>
          <w:kern w:val="0"/>
          <w14:ligatures w14:val="none"/>
        </w:rPr>
      </w:pPr>
    </w:p>
    <w:p w14:paraId="3904000E" w14:textId="5D80E49C" w:rsidR="00A67100" w:rsidRPr="008573EC" w:rsidRDefault="0055564B" w:rsidP="0055564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spacing w:val="5"/>
          <w:kern w:val="0"/>
          <w14:ligatures w14:val="none"/>
        </w:rPr>
      </w:pPr>
      <w:r w:rsidRPr="008573EC">
        <w:rPr>
          <w:rFonts w:eastAsia="Times New Roman" w:cstheme="minorHAnsi"/>
          <w:b/>
          <w:bCs/>
          <w:spacing w:val="5"/>
          <w:kern w:val="0"/>
          <w14:ligatures w14:val="none"/>
        </w:rPr>
        <w:t xml:space="preserve">World Impact </w:t>
      </w:r>
      <w:r w:rsidR="00A67100" w:rsidRPr="008573EC">
        <w:rPr>
          <w:rFonts w:eastAsia="Times New Roman" w:cstheme="minorHAnsi"/>
          <w:b/>
          <w:bCs/>
          <w:spacing w:val="5"/>
          <w:kern w:val="0"/>
          <w14:ligatures w14:val="none"/>
        </w:rPr>
        <w:t>Donor Bill of Rights</w:t>
      </w:r>
    </w:p>
    <w:p w14:paraId="190F5D6F" w14:textId="46A431F2" w:rsidR="00B41083" w:rsidRPr="008573EC" w:rsidRDefault="00B41083" w:rsidP="0055564B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pacing w:val="5"/>
          <w:sz w:val="22"/>
          <w:szCs w:val="22"/>
        </w:rPr>
      </w:pPr>
      <w:r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 xml:space="preserve">Philanthropy is </w:t>
      </w:r>
      <w:r w:rsidR="00FD6869"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>a</w:t>
      </w:r>
      <w:r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 xml:space="preserve"> voluntary action for the common good</w:t>
      </w:r>
      <w:r w:rsidR="00093E41"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 xml:space="preserve"> </w:t>
      </w:r>
      <w:r w:rsidR="006E65F0"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 xml:space="preserve">that reflects God’s </w:t>
      </w:r>
      <w:r w:rsidR="006D297D"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 xml:space="preserve">love and </w:t>
      </w:r>
      <w:r w:rsidR="00FD6869"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>generosity</w:t>
      </w:r>
      <w:r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 xml:space="preserve">. It is a tradition of giving and sharing that is primary to the quality of life. To assure that philanthropy merits the respect and trust of the </w:t>
      </w:r>
      <w:proofErr w:type="gramStart"/>
      <w:r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>general public</w:t>
      </w:r>
      <w:proofErr w:type="gramEnd"/>
      <w:r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>, and that donors and prospective donors can have full confidence in the not-for-profit organizations and causes they are asked to support, we declare that all donors have these rights:</w:t>
      </w:r>
    </w:p>
    <w:p w14:paraId="7D801E32" w14:textId="77777777" w:rsidR="00B41083" w:rsidRPr="008573EC" w:rsidRDefault="00B41083" w:rsidP="0055564B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pacing w:val="5"/>
          <w:sz w:val="22"/>
          <w:szCs w:val="22"/>
        </w:rPr>
      </w:pPr>
      <w:r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>I. To be informed of the organization's mission, of the way the organization intends to use donated resources, and of its capacity to use donations effectively for their intended purposes.</w:t>
      </w:r>
    </w:p>
    <w:p w14:paraId="3713712E" w14:textId="77777777" w:rsidR="00B41083" w:rsidRPr="008573EC" w:rsidRDefault="00B41083" w:rsidP="004751BB">
      <w:pPr>
        <w:pStyle w:val="NormalWeb"/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color w:val="000000"/>
          <w:spacing w:val="5"/>
          <w:sz w:val="22"/>
          <w:szCs w:val="22"/>
        </w:rPr>
      </w:pPr>
      <w:r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>II. To be informed of the identity of those serving on the organization's governing board, and to expect the board to exercise prudent judgment in its stewardship responsibilities.</w:t>
      </w:r>
    </w:p>
    <w:p w14:paraId="7FE9C5DA" w14:textId="77777777" w:rsidR="00B41083" w:rsidRPr="008573EC" w:rsidRDefault="00B41083" w:rsidP="004751BB">
      <w:pPr>
        <w:pStyle w:val="NormalWeb"/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color w:val="000000"/>
          <w:spacing w:val="5"/>
          <w:sz w:val="22"/>
          <w:szCs w:val="22"/>
        </w:rPr>
      </w:pPr>
      <w:r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>III. To have access to the organization's most recent financial statements.</w:t>
      </w:r>
    </w:p>
    <w:p w14:paraId="46583BB9" w14:textId="77777777" w:rsidR="00B41083" w:rsidRPr="008573EC" w:rsidRDefault="00B41083" w:rsidP="004751BB">
      <w:pPr>
        <w:pStyle w:val="NormalWeb"/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color w:val="000000"/>
          <w:spacing w:val="5"/>
          <w:sz w:val="22"/>
          <w:szCs w:val="22"/>
        </w:rPr>
      </w:pPr>
      <w:r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>IV. To be assured their gifts will be used for the purposes for which they were given.</w:t>
      </w:r>
    </w:p>
    <w:p w14:paraId="41F8080A" w14:textId="0D940201" w:rsidR="00B41083" w:rsidRPr="008573EC" w:rsidRDefault="00B41083" w:rsidP="004751BB">
      <w:pPr>
        <w:pStyle w:val="NormalWeb"/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color w:val="000000"/>
          <w:spacing w:val="5"/>
          <w:sz w:val="22"/>
          <w:szCs w:val="22"/>
        </w:rPr>
      </w:pPr>
      <w:r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 xml:space="preserve">V. To receive appropriate </w:t>
      </w:r>
      <w:r w:rsidR="00FD6869"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>acknowledgment</w:t>
      </w:r>
      <w:r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 xml:space="preserve"> and recognition.</w:t>
      </w:r>
    </w:p>
    <w:p w14:paraId="63594DAF" w14:textId="021D987D" w:rsidR="00B41083" w:rsidRPr="008573EC" w:rsidRDefault="00B41083" w:rsidP="004751BB">
      <w:pPr>
        <w:pStyle w:val="NormalWeb"/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color w:val="000000"/>
          <w:spacing w:val="5"/>
          <w:sz w:val="22"/>
          <w:szCs w:val="22"/>
        </w:rPr>
      </w:pPr>
      <w:r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>VI. To be assured that information about their donation is handled with respect and confidentiality to the extent provided by law.</w:t>
      </w:r>
    </w:p>
    <w:p w14:paraId="74061B8C" w14:textId="77777777" w:rsidR="00B41083" w:rsidRPr="008573EC" w:rsidRDefault="00B41083" w:rsidP="004751BB">
      <w:pPr>
        <w:pStyle w:val="NormalWeb"/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color w:val="000000"/>
          <w:spacing w:val="5"/>
          <w:sz w:val="22"/>
          <w:szCs w:val="22"/>
        </w:rPr>
      </w:pPr>
      <w:r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>VII. To expect that all relationships with individuals representing organizations of interest to the donor will be professional in nature.</w:t>
      </w:r>
    </w:p>
    <w:p w14:paraId="295BB60F" w14:textId="77777777" w:rsidR="00B41083" w:rsidRPr="008573EC" w:rsidRDefault="00B41083" w:rsidP="004751BB">
      <w:pPr>
        <w:pStyle w:val="NormalWeb"/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color w:val="000000"/>
          <w:spacing w:val="5"/>
          <w:sz w:val="22"/>
          <w:szCs w:val="22"/>
        </w:rPr>
      </w:pPr>
      <w:r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>VIII. To be informed whether those seeking donations are volunteers, employees of the organization or hired solicitors.</w:t>
      </w:r>
    </w:p>
    <w:p w14:paraId="3E641C04" w14:textId="77777777" w:rsidR="00B41083" w:rsidRPr="008573EC" w:rsidRDefault="00B41083" w:rsidP="004751BB">
      <w:pPr>
        <w:pStyle w:val="NormalWeb"/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color w:val="000000"/>
          <w:spacing w:val="5"/>
          <w:sz w:val="22"/>
          <w:szCs w:val="22"/>
        </w:rPr>
      </w:pPr>
      <w:r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>IX. To have the opportunity for their names to be deleted from mailing lists that an organization may intend to share.</w:t>
      </w:r>
    </w:p>
    <w:p w14:paraId="1C6D1F14" w14:textId="18285404" w:rsidR="00B41083" w:rsidRPr="008573EC" w:rsidRDefault="00B41083" w:rsidP="004751BB">
      <w:pPr>
        <w:pStyle w:val="NormalWeb"/>
        <w:shd w:val="clear" w:color="auto" w:fill="FFFFFF"/>
        <w:spacing w:before="240" w:beforeAutospacing="0" w:after="0" w:afterAutospacing="0"/>
        <w:rPr>
          <w:rFonts w:asciiTheme="minorHAnsi" w:hAnsiTheme="minorHAnsi" w:cstheme="minorHAnsi"/>
          <w:color w:val="000000"/>
          <w:spacing w:val="5"/>
          <w:sz w:val="22"/>
          <w:szCs w:val="22"/>
        </w:rPr>
      </w:pPr>
      <w:r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 xml:space="preserve">X. To feel free to ask questions when </w:t>
      </w:r>
      <w:proofErr w:type="gramStart"/>
      <w:r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>making a donation</w:t>
      </w:r>
      <w:proofErr w:type="gramEnd"/>
      <w:r w:rsidRPr="008573EC">
        <w:rPr>
          <w:rFonts w:asciiTheme="minorHAnsi" w:hAnsiTheme="minorHAnsi" w:cstheme="minorHAnsi"/>
          <w:color w:val="000000"/>
          <w:spacing w:val="5"/>
          <w:sz w:val="22"/>
          <w:szCs w:val="22"/>
        </w:rPr>
        <w:t xml:space="preserve"> and to receive prompt, truthful and forthright answers.</w:t>
      </w:r>
    </w:p>
    <w:p w14:paraId="05D6AF3C" w14:textId="4B1AC559" w:rsidR="00FD6869" w:rsidRPr="008573EC" w:rsidRDefault="00FD6869" w:rsidP="0055564B">
      <w:pPr>
        <w:pStyle w:val="NormalWeb"/>
        <w:shd w:val="clear" w:color="auto" w:fill="FFFFFF"/>
        <w:rPr>
          <w:rFonts w:asciiTheme="minorHAnsi" w:hAnsiTheme="minorHAnsi" w:cstheme="minorHAnsi"/>
          <w:i/>
          <w:iCs/>
          <w:color w:val="000000"/>
          <w:spacing w:val="5"/>
          <w:sz w:val="22"/>
          <w:szCs w:val="22"/>
        </w:rPr>
      </w:pPr>
      <w:r w:rsidRPr="008573EC">
        <w:rPr>
          <w:rFonts w:asciiTheme="minorHAnsi" w:hAnsiTheme="minorHAnsi" w:cstheme="minorHAnsi"/>
          <w:i/>
          <w:iCs/>
          <w:color w:val="000000"/>
          <w:spacing w:val="5"/>
          <w:sz w:val="22"/>
          <w:szCs w:val="22"/>
        </w:rPr>
        <w:t>Adapted from the Association of Professional Fundraisers</w:t>
      </w:r>
    </w:p>
    <w:sectPr w:rsidR="00FD6869" w:rsidRPr="00857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D2335"/>
    <w:multiLevelType w:val="multilevel"/>
    <w:tmpl w:val="B64CFC2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73DF0C71"/>
    <w:multiLevelType w:val="hybridMultilevel"/>
    <w:tmpl w:val="0CE63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816B6"/>
    <w:multiLevelType w:val="hybridMultilevel"/>
    <w:tmpl w:val="D6D42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986564">
    <w:abstractNumId w:val="0"/>
  </w:num>
  <w:num w:numId="2" w16cid:durableId="1561090557">
    <w:abstractNumId w:val="2"/>
  </w:num>
  <w:num w:numId="3" w16cid:durableId="1991052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A8"/>
    <w:rsid w:val="00093E41"/>
    <w:rsid w:val="001E5FAF"/>
    <w:rsid w:val="001F75F8"/>
    <w:rsid w:val="00233D20"/>
    <w:rsid w:val="00244471"/>
    <w:rsid w:val="00295C95"/>
    <w:rsid w:val="002D4D88"/>
    <w:rsid w:val="00322776"/>
    <w:rsid w:val="00415F78"/>
    <w:rsid w:val="00466C36"/>
    <w:rsid w:val="004751BB"/>
    <w:rsid w:val="0055564B"/>
    <w:rsid w:val="005572D1"/>
    <w:rsid w:val="00582864"/>
    <w:rsid w:val="00654DA8"/>
    <w:rsid w:val="006D297D"/>
    <w:rsid w:val="006E65F0"/>
    <w:rsid w:val="007628CA"/>
    <w:rsid w:val="007C30A8"/>
    <w:rsid w:val="007D0446"/>
    <w:rsid w:val="008573EC"/>
    <w:rsid w:val="00871FA9"/>
    <w:rsid w:val="009B2A12"/>
    <w:rsid w:val="009C5BDA"/>
    <w:rsid w:val="00A325EC"/>
    <w:rsid w:val="00A67100"/>
    <w:rsid w:val="00AA4A0D"/>
    <w:rsid w:val="00B41083"/>
    <w:rsid w:val="00B772C4"/>
    <w:rsid w:val="00BD406C"/>
    <w:rsid w:val="00C15DE0"/>
    <w:rsid w:val="00D034BC"/>
    <w:rsid w:val="00E92E79"/>
    <w:rsid w:val="00F248D4"/>
    <w:rsid w:val="00FD6869"/>
    <w:rsid w:val="00FE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FF3A8"/>
  <w15:chartTrackingRefBased/>
  <w15:docId w15:val="{5B6CCE3F-6508-4AF9-AC58-FD81E231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D044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2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325E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7D0446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7D0446"/>
    <w:rPr>
      <w:i/>
      <w:iCs/>
    </w:rPr>
  </w:style>
  <w:style w:type="character" w:styleId="Strong">
    <w:name w:val="Strong"/>
    <w:basedOn w:val="DefaultParagraphFont"/>
    <w:uiPriority w:val="22"/>
    <w:qFormat/>
    <w:rsid w:val="007D044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D0446"/>
    <w:rPr>
      <w:color w:val="0000FF"/>
      <w:u w:val="single"/>
    </w:rPr>
  </w:style>
  <w:style w:type="character" w:customStyle="1" w:styleId="file-link">
    <w:name w:val="file-link"/>
    <w:basedOn w:val="DefaultParagraphFont"/>
    <w:rsid w:val="007D0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9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9014">
              <w:marLeft w:val="-278"/>
              <w:marRight w:val="-27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30128">
                      <w:marLeft w:val="-278"/>
                      <w:marRight w:val="-27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77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63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381084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88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84588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110718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31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1417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53743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13765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10247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18509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40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22107">
                      <w:marLeft w:val="-278"/>
                      <w:marRight w:val="-27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00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52021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3186</TotalTime>
  <Pages>1</Pages>
  <Words>536</Words>
  <Characters>2389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Jeffries</dc:creator>
  <cp:keywords/>
  <dc:description/>
  <cp:lastModifiedBy>Sarah Jeffries</cp:lastModifiedBy>
  <cp:revision>28</cp:revision>
  <dcterms:created xsi:type="dcterms:W3CDTF">2023-10-02T17:13:00Z</dcterms:created>
  <dcterms:modified xsi:type="dcterms:W3CDTF">2023-10-04T22:19:00Z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b17657b6-bd8a-4d6c-80b8-8d81f852331c</vt:lpwstr>
  </property>
</Properties>
</file>